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86" w:rsidRPr="007444D5" w:rsidRDefault="00BA74AD" w:rsidP="0023414F">
      <w:pPr>
        <w:pStyle w:val="Caption"/>
        <w:spacing w:after="160"/>
        <w:rPr>
          <w:rFonts w:ascii="Arial" w:hAnsi="Arial" w:cs="Arial"/>
          <w:sz w:val="28"/>
          <w:szCs w:val="28"/>
          <w:lang w:val="fr-CA"/>
        </w:rPr>
      </w:pPr>
      <w:r w:rsidRPr="0023414F">
        <w:rPr>
          <w:rFonts w:ascii="Arial" w:hAnsi="Arial" w:cs="Arial"/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-561975</wp:posOffset>
            </wp:positionV>
            <wp:extent cx="2847975" cy="419100"/>
            <wp:effectExtent l="0" t="0" r="9525" b="0"/>
            <wp:wrapSquare wrapText="bothSides"/>
            <wp:docPr id="1" name="Picture 1" descr="Q:\RESOURCES\2019 College Logos\L_OCT_Black_RGB_Transparent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ESOURCES\2019 College Logos\L_OCT_Black_RGB_Transparent_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D79" w:rsidRPr="0023414F">
        <w:rPr>
          <w:rFonts w:ascii="Arial" w:hAnsi="Arial" w:cs="Arial"/>
          <w:sz w:val="28"/>
          <w:szCs w:val="28"/>
          <w:lang w:val="fr-CA"/>
        </w:rPr>
        <w:t xml:space="preserve">Formulaire de </w:t>
      </w:r>
      <w:r w:rsidR="00F8378A">
        <w:rPr>
          <w:rFonts w:ascii="Arial" w:hAnsi="Arial" w:cs="Arial"/>
          <w:sz w:val="28"/>
          <w:szCs w:val="28"/>
          <w:lang w:val="fr-CA"/>
        </w:rPr>
        <w:t>rétroaction</w:t>
      </w:r>
      <w:r w:rsidR="007444D5">
        <w:rPr>
          <w:rFonts w:ascii="Arial" w:hAnsi="Arial" w:cs="Arial"/>
          <w:sz w:val="28"/>
          <w:szCs w:val="28"/>
          <w:lang w:val="fr-CA"/>
        </w:rPr>
        <w:t xml:space="preserve"> </w:t>
      </w:r>
      <w:r w:rsidR="00F8378A">
        <w:rPr>
          <w:rFonts w:ascii="Arial" w:hAnsi="Arial" w:cs="Arial"/>
          <w:sz w:val="28"/>
          <w:szCs w:val="28"/>
          <w:lang w:val="fr-CA"/>
        </w:rPr>
        <w:t>–</w:t>
      </w:r>
      <w:r w:rsidR="007444D5">
        <w:rPr>
          <w:rFonts w:ascii="Arial" w:hAnsi="Arial" w:cs="Arial"/>
          <w:sz w:val="28"/>
          <w:szCs w:val="28"/>
          <w:lang w:val="fr-CA"/>
        </w:rPr>
        <w:t xml:space="preserve"> </w:t>
      </w:r>
      <w:r w:rsidR="009D4909" w:rsidRPr="007444D5">
        <w:rPr>
          <w:rFonts w:ascii="Arial" w:hAnsi="Arial" w:cs="Arial"/>
          <w:sz w:val="28"/>
          <w:szCs w:val="28"/>
          <w:lang w:val="fr-CA"/>
        </w:rPr>
        <w:t>Ligne directrice d</w:t>
      </w:r>
      <w:r w:rsidR="00FA0236" w:rsidRPr="007444D5">
        <w:rPr>
          <w:rFonts w:ascii="Arial" w:hAnsi="Arial" w:cs="Arial"/>
          <w:sz w:val="28"/>
          <w:szCs w:val="28"/>
          <w:lang w:val="fr-CA"/>
        </w:rPr>
        <w:t xml:space="preserve">’un </w:t>
      </w:r>
      <w:r w:rsidR="009D4909" w:rsidRPr="007444D5">
        <w:rPr>
          <w:rFonts w:ascii="Arial" w:hAnsi="Arial" w:cs="Arial"/>
          <w:sz w:val="28"/>
          <w:szCs w:val="28"/>
          <w:lang w:val="fr-CA"/>
        </w:rPr>
        <w:t>cours menant à une qualification additionnelle</w:t>
      </w:r>
      <w:r w:rsidR="008C3986" w:rsidRPr="007444D5">
        <w:rPr>
          <w:rFonts w:ascii="Arial" w:hAnsi="Arial" w:cs="Arial"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23414F" w:rsidRPr="007444D5" w:rsidRDefault="009F1D68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Annexe </w:t>
      </w:r>
      <w:r w:rsidR="00EE2D01" w:rsidRPr="007444D5">
        <w:rPr>
          <w:rFonts w:ascii="Arial" w:hAnsi="Arial" w:cs="Arial"/>
          <w:b/>
          <w:sz w:val="23"/>
          <w:szCs w:val="23"/>
          <w:lang w:val="fr-CA"/>
        </w:rPr>
        <w:t>:</w:t>
      </w:r>
      <w:r w:rsidR="00EE2D01" w:rsidRPr="007444D5">
        <w:rPr>
          <w:rFonts w:ascii="Arial" w:hAnsi="Arial" w:cs="Arial"/>
          <w:sz w:val="23"/>
          <w:szCs w:val="23"/>
          <w:lang w:val="fr-CA"/>
        </w:rPr>
        <w:t xml:space="preserve"> [</w:t>
      </w:r>
      <w:r w:rsidR="00E814BC" w:rsidRPr="007444D5">
        <w:rPr>
          <w:rFonts w:ascii="Arial" w:hAnsi="Arial" w:cs="Arial"/>
          <w:sz w:val="23"/>
          <w:szCs w:val="23"/>
          <w:lang w:val="fr-CA"/>
        </w:rPr>
        <w:t xml:space="preserve">                                          </w:t>
      </w:r>
      <w:r w:rsidR="00EE2D01" w:rsidRPr="007444D5">
        <w:rPr>
          <w:rFonts w:ascii="Arial" w:hAnsi="Arial" w:cs="Arial"/>
          <w:sz w:val="23"/>
          <w:szCs w:val="23"/>
          <w:lang w:val="fr-CA"/>
        </w:rPr>
        <w:t>]</w:t>
      </w:r>
    </w:p>
    <w:p w:rsidR="0023414F" w:rsidRPr="007444D5" w:rsidRDefault="009F1D68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Nom de la ligne directrice </w:t>
      </w:r>
      <w:r w:rsidR="00EE2D01" w:rsidRPr="007444D5">
        <w:rPr>
          <w:rFonts w:ascii="Arial" w:hAnsi="Arial" w:cs="Arial"/>
          <w:b/>
          <w:sz w:val="23"/>
          <w:szCs w:val="23"/>
          <w:lang w:val="fr-CA"/>
        </w:rPr>
        <w:t>:</w:t>
      </w:r>
      <w:r w:rsidR="00EE2D01" w:rsidRPr="007444D5">
        <w:rPr>
          <w:rFonts w:ascii="Arial" w:hAnsi="Arial" w:cs="Arial"/>
          <w:sz w:val="23"/>
          <w:szCs w:val="23"/>
          <w:lang w:val="fr-CA"/>
        </w:rPr>
        <w:t xml:space="preserve"> </w:t>
      </w:r>
      <w:r w:rsidR="005C46E7" w:rsidRPr="007444D5">
        <w:rPr>
          <w:rFonts w:ascii="Arial" w:hAnsi="Arial" w:cs="Arial"/>
          <w:sz w:val="23"/>
          <w:szCs w:val="23"/>
          <w:lang w:val="fr-CA"/>
        </w:rPr>
        <w:t>[</w:t>
      </w:r>
      <w:r w:rsidR="00E814BC" w:rsidRPr="007444D5">
        <w:rPr>
          <w:rFonts w:ascii="Arial" w:hAnsi="Arial" w:cs="Arial"/>
          <w:sz w:val="23"/>
          <w:szCs w:val="23"/>
          <w:lang w:val="fr-CA"/>
        </w:rPr>
        <w:t xml:space="preserve">                                                 </w:t>
      </w:r>
      <w:r w:rsidR="005C46E7" w:rsidRPr="007444D5">
        <w:rPr>
          <w:rFonts w:ascii="Arial" w:hAnsi="Arial" w:cs="Arial"/>
          <w:sz w:val="23"/>
          <w:szCs w:val="23"/>
          <w:lang w:val="fr-CA"/>
        </w:rPr>
        <w:t>]</w:t>
      </w:r>
    </w:p>
    <w:p w:rsidR="001868F2" w:rsidRDefault="009F2932" w:rsidP="007444D5">
      <w:pPr>
        <w:tabs>
          <w:tab w:val="left" w:pos="4680"/>
          <w:tab w:val="left" w:leader="underscore" w:pos="9072"/>
        </w:tabs>
        <w:spacing w:before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Date</w:t>
      </w:r>
      <w:r w:rsidR="00F8378A">
        <w:rPr>
          <w:rFonts w:ascii="Arial" w:hAnsi="Arial" w:cs="Arial"/>
          <w:b/>
          <w:sz w:val="23"/>
          <w:szCs w:val="23"/>
          <w:lang w:val="fr-CA"/>
        </w:rPr>
        <w:t xml:space="preserve"> </w:t>
      </w:r>
      <w:r w:rsidRPr="007444D5">
        <w:rPr>
          <w:rFonts w:ascii="Arial" w:hAnsi="Arial" w:cs="Arial"/>
          <w:b/>
          <w:sz w:val="23"/>
          <w:szCs w:val="23"/>
          <w:lang w:val="fr-CA"/>
        </w:rPr>
        <w:t>:</w:t>
      </w:r>
      <w:r w:rsidRPr="007444D5">
        <w:rPr>
          <w:rFonts w:ascii="Arial" w:hAnsi="Arial" w:cs="Arial"/>
          <w:sz w:val="23"/>
          <w:szCs w:val="23"/>
          <w:lang w:val="fr-CA"/>
        </w:rPr>
        <w:t xml:space="preserve"> [                                  ]</w:t>
      </w:r>
    </w:p>
    <w:p w:rsidR="007444D5" w:rsidRPr="007444D5" w:rsidRDefault="007444D5" w:rsidP="007444D5">
      <w:pPr>
        <w:tabs>
          <w:tab w:val="left" w:pos="4680"/>
          <w:tab w:val="left" w:leader="underscore" w:pos="9072"/>
        </w:tabs>
        <w:spacing w:after="12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______________________________________________________________________</w:t>
      </w:r>
    </w:p>
    <w:p w:rsidR="007444D5" w:rsidRPr="0023414F" w:rsidRDefault="007444D5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Nom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_________</w:t>
      </w:r>
      <w:r>
        <w:rPr>
          <w:rFonts w:ascii="Arial" w:hAnsi="Arial" w:cs="Arial"/>
          <w:sz w:val="23"/>
          <w:szCs w:val="23"/>
          <w:lang w:val="fr-CA"/>
        </w:rPr>
        <w:t>_____________________</w:t>
      </w:r>
      <w:r w:rsidRPr="0023414F">
        <w:rPr>
          <w:rFonts w:ascii="Arial" w:hAnsi="Arial" w:cs="Arial"/>
          <w:sz w:val="23"/>
          <w:szCs w:val="23"/>
          <w:lang w:val="fr-CA"/>
        </w:rPr>
        <w:tab/>
      </w:r>
      <w:r w:rsidRPr="007444D5">
        <w:rPr>
          <w:rFonts w:ascii="Arial" w:hAnsi="Arial" w:cs="Arial"/>
          <w:b/>
          <w:sz w:val="23"/>
          <w:szCs w:val="23"/>
          <w:lang w:val="fr-CA"/>
        </w:rPr>
        <w:t>Poste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Pr="0023414F">
        <w:rPr>
          <w:rFonts w:ascii="Arial" w:hAnsi="Arial" w:cs="Arial"/>
          <w:sz w:val="23"/>
          <w:szCs w:val="23"/>
          <w:lang w:val="fr-CA"/>
        </w:rPr>
        <w:tab/>
      </w:r>
    </w:p>
    <w:p w:rsidR="007444D5" w:rsidRPr="0023414F" w:rsidRDefault="007444D5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Organisme/Établissement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_________</w:t>
      </w:r>
      <w:r>
        <w:rPr>
          <w:rFonts w:ascii="Arial" w:hAnsi="Arial" w:cs="Arial"/>
          <w:sz w:val="23"/>
          <w:szCs w:val="23"/>
          <w:lang w:val="fr-CA"/>
        </w:rPr>
        <w:t>_____________________</w:t>
      </w:r>
    </w:p>
    <w:p w:rsidR="007444D5" w:rsidRPr="0023414F" w:rsidRDefault="007444D5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Adresse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__________________</w:t>
      </w:r>
      <w:r>
        <w:rPr>
          <w:rFonts w:ascii="Arial" w:hAnsi="Arial" w:cs="Arial"/>
          <w:sz w:val="23"/>
          <w:szCs w:val="23"/>
          <w:lang w:val="fr-CA"/>
        </w:rPr>
        <w:t>_________</w:t>
      </w:r>
      <w:r>
        <w:rPr>
          <w:rFonts w:ascii="Arial" w:hAnsi="Arial" w:cs="Arial"/>
          <w:sz w:val="23"/>
          <w:szCs w:val="23"/>
          <w:lang w:val="fr-CA"/>
        </w:rPr>
        <w:tab/>
      </w:r>
      <w:r w:rsidRPr="007444D5">
        <w:rPr>
          <w:rFonts w:ascii="Arial" w:hAnsi="Arial" w:cs="Arial"/>
          <w:b/>
          <w:sz w:val="23"/>
          <w:szCs w:val="23"/>
          <w:lang w:val="fr-CA"/>
        </w:rPr>
        <w:t>Code postal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Pr="0023414F">
        <w:rPr>
          <w:rFonts w:ascii="Arial" w:hAnsi="Arial" w:cs="Arial"/>
          <w:sz w:val="23"/>
          <w:szCs w:val="23"/>
          <w:lang w:val="fr-CA"/>
        </w:rPr>
        <w:tab/>
      </w:r>
    </w:p>
    <w:p w:rsidR="007444D5" w:rsidRPr="0023414F" w:rsidRDefault="007444D5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Téléphone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_______________</w:t>
      </w:r>
      <w:r>
        <w:rPr>
          <w:rFonts w:ascii="Arial" w:hAnsi="Arial" w:cs="Arial"/>
          <w:sz w:val="23"/>
          <w:szCs w:val="23"/>
          <w:lang w:val="fr-CA"/>
        </w:rPr>
        <w:t>__________</w:t>
      </w:r>
      <w:r w:rsidRPr="0023414F">
        <w:rPr>
          <w:rFonts w:ascii="Arial" w:hAnsi="Arial" w:cs="Arial"/>
          <w:sz w:val="23"/>
          <w:szCs w:val="23"/>
          <w:lang w:val="fr-CA"/>
        </w:rPr>
        <w:tab/>
      </w:r>
      <w:r w:rsidRPr="007444D5">
        <w:rPr>
          <w:rFonts w:ascii="Arial" w:hAnsi="Arial" w:cs="Arial"/>
          <w:b/>
          <w:sz w:val="23"/>
          <w:szCs w:val="23"/>
          <w:lang w:val="fr-CA"/>
        </w:rPr>
        <w:t>Télécopieur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Pr="0023414F">
        <w:rPr>
          <w:rFonts w:ascii="Arial" w:hAnsi="Arial" w:cs="Arial"/>
          <w:sz w:val="23"/>
          <w:szCs w:val="23"/>
          <w:lang w:val="fr-CA"/>
        </w:rPr>
        <w:tab/>
      </w:r>
    </w:p>
    <w:p w:rsidR="007444D5" w:rsidRPr="007444D5" w:rsidRDefault="007444D5" w:rsidP="007444D5">
      <w:pPr>
        <w:tabs>
          <w:tab w:val="left" w:pos="4680"/>
          <w:tab w:val="left" w:leader="underscore" w:pos="9072"/>
        </w:tabs>
        <w:spacing w:before="120" w:after="120"/>
        <w:rPr>
          <w:rFonts w:ascii="Arial" w:hAnsi="Arial" w:cs="Arial"/>
          <w:sz w:val="23"/>
          <w:szCs w:val="23"/>
          <w:lang w:val="fr-CA"/>
        </w:rPr>
      </w:pPr>
      <w:r w:rsidRPr="007444D5">
        <w:rPr>
          <w:rFonts w:ascii="Arial" w:hAnsi="Arial" w:cs="Arial"/>
          <w:b/>
          <w:sz w:val="23"/>
          <w:szCs w:val="23"/>
          <w:lang w:val="fr-CA"/>
        </w:rPr>
        <w:t>Courriel :</w:t>
      </w:r>
      <w:r w:rsidRPr="007444D5">
        <w:rPr>
          <w:rFonts w:ascii="Arial" w:hAnsi="Arial" w:cs="Arial"/>
          <w:sz w:val="23"/>
          <w:szCs w:val="23"/>
          <w:lang w:val="fr-CA"/>
        </w:rPr>
        <w:t xml:space="preserve"> </w:t>
      </w:r>
      <w:r w:rsidRPr="0023414F">
        <w:rPr>
          <w:rFonts w:ascii="Arial" w:hAnsi="Arial" w:cs="Arial"/>
          <w:sz w:val="23"/>
          <w:szCs w:val="23"/>
          <w:lang w:val="fr-CA"/>
        </w:rPr>
        <w:t>_________</w:t>
      </w:r>
      <w:r>
        <w:rPr>
          <w:rFonts w:ascii="Arial" w:hAnsi="Arial" w:cs="Arial"/>
          <w:sz w:val="23"/>
          <w:szCs w:val="23"/>
          <w:lang w:val="fr-CA"/>
        </w:rPr>
        <w:t>_____________________</w:t>
      </w:r>
    </w:p>
    <w:p w:rsidR="000E471B" w:rsidRPr="0023414F" w:rsidRDefault="007444D5" w:rsidP="0023414F">
      <w:pPr>
        <w:spacing w:after="160"/>
        <w:rPr>
          <w:rFonts w:ascii="Arial" w:hAnsi="Arial" w:cs="Arial"/>
          <w:lang w:val="fr-CA"/>
        </w:rPr>
      </w:pPr>
      <w:r w:rsidRPr="0023414F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53478" wp14:editId="6D2ABD40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248400" cy="0"/>
                <wp:effectExtent l="0" t="381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D40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49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L7GQIAADQEAAAOAAAAZHJzL2Uyb0RvYy54bWysU02P2yAQvVfqf0DcE3/UzW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" strokeweight="6pt">
                <v:stroke linestyle="thickBetweenThin"/>
                <w10:wrap anchorx="margin"/>
              </v:line>
            </w:pict>
          </mc:Fallback>
        </mc:AlternateContent>
      </w:r>
    </w:p>
    <w:p w:rsidR="00D25D79" w:rsidRPr="0023414F" w:rsidRDefault="009C74DB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 xml:space="preserve">Nous aimerions </w:t>
      </w:r>
      <w:r w:rsidR="000A64CE">
        <w:rPr>
          <w:rFonts w:ascii="Arial" w:hAnsi="Arial" w:cs="Arial"/>
          <w:sz w:val="23"/>
          <w:szCs w:val="23"/>
          <w:lang w:val="fr-CA"/>
        </w:rPr>
        <w:t>connaitre votre opinion</w:t>
      </w:r>
      <w:r w:rsidR="00D25D79" w:rsidRPr="0023414F">
        <w:rPr>
          <w:rFonts w:ascii="Arial" w:hAnsi="Arial" w:cs="Arial"/>
          <w:sz w:val="23"/>
          <w:szCs w:val="23"/>
          <w:lang w:val="fr-CA"/>
        </w:rPr>
        <w:t xml:space="preserve"> sur l’ébauche de la ligne directrice menant à la qualification additionnelle (QA) susmentionnée.</w:t>
      </w:r>
    </w:p>
    <w:p w:rsidR="00D25D79" w:rsidRPr="0023414F" w:rsidRDefault="00D25D79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La ligne directrice a po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ur but d’aider les fournisseurs et 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instructeurs 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de cours </w:t>
      </w:r>
      <w:r w:rsidRPr="0023414F">
        <w:rPr>
          <w:rFonts w:ascii="Arial" w:hAnsi="Arial" w:cs="Arial"/>
          <w:sz w:val="23"/>
          <w:szCs w:val="23"/>
          <w:lang w:val="fr-CA"/>
        </w:rPr>
        <w:t>à élaborer et à mettre en œuvre un cours menant à u</w:t>
      </w:r>
      <w:r w:rsidR="000A64CE">
        <w:rPr>
          <w:rFonts w:ascii="Arial" w:hAnsi="Arial" w:cs="Arial"/>
          <w:sz w:val="23"/>
          <w:szCs w:val="23"/>
          <w:lang w:val="fr-CA"/>
        </w:rPr>
        <w:t>ne QA</w:t>
      </w:r>
      <w:r w:rsidRPr="0023414F">
        <w:rPr>
          <w:rFonts w:ascii="Arial" w:hAnsi="Arial" w:cs="Arial"/>
          <w:sz w:val="23"/>
          <w:szCs w:val="23"/>
          <w:lang w:val="fr-CA"/>
        </w:rPr>
        <w:t>. Elle expose les principaux concepts interdépendants qui fournissent un cadre de travail</w:t>
      </w:r>
      <w:r w:rsidR="003D51AA" w:rsidRPr="0023414F">
        <w:rPr>
          <w:rFonts w:ascii="Arial" w:hAnsi="Arial" w:cs="Arial"/>
          <w:sz w:val="23"/>
          <w:szCs w:val="23"/>
          <w:lang w:val="fr-CA"/>
        </w:rPr>
        <w:t xml:space="preserve"> conceptuel</w:t>
      </w:r>
      <w:r w:rsidR="000A64CE">
        <w:rPr>
          <w:rFonts w:ascii="Arial" w:hAnsi="Arial" w:cs="Arial"/>
          <w:sz w:val="23"/>
          <w:szCs w:val="23"/>
          <w:lang w:val="fr-CA"/>
        </w:rPr>
        <w:t xml:space="preserve"> pour chaque 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cours menant à une QA. Ce cadre </w:t>
      </w:r>
      <w:r w:rsidR="003D51AA" w:rsidRPr="0023414F">
        <w:rPr>
          <w:rFonts w:ascii="Arial" w:hAnsi="Arial" w:cs="Arial"/>
          <w:sz w:val="23"/>
          <w:szCs w:val="23"/>
          <w:lang w:val="fr-CA"/>
        </w:rPr>
        <w:t xml:space="preserve">conceptuel </w:t>
      </w:r>
      <w:r w:rsidRPr="0023414F">
        <w:rPr>
          <w:rFonts w:ascii="Arial" w:hAnsi="Arial" w:cs="Arial"/>
          <w:sz w:val="23"/>
          <w:szCs w:val="23"/>
          <w:lang w:val="fr-CA"/>
        </w:rPr>
        <w:t>établit un lien entre la théorie</w:t>
      </w:r>
      <w:r w:rsidR="003D51AA" w:rsidRPr="0023414F">
        <w:rPr>
          <w:rFonts w:ascii="Arial" w:hAnsi="Arial" w:cs="Arial"/>
          <w:sz w:val="23"/>
          <w:szCs w:val="23"/>
          <w:lang w:val="fr-CA"/>
        </w:rPr>
        <w:t xml:space="preserve">, la recherche, les connaissances professionnelles, les compétences et les pratiques </w:t>
      </w:r>
      <w:r w:rsidRPr="0023414F">
        <w:rPr>
          <w:rFonts w:ascii="Arial" w:hAnsi="Arial" w:cs="Arial"/>
          <w:sz w:val="23"/>
          <w:szCs w:val="23"/>
          <w:lang w:val="fr-CA"/>
        </w:rPr>
        <w:t>associé</w:t>
      </w:r>
      <w:r w:rsidR="000A64CE">
        <w:rPr>
          <w:rFonts w:ascii="Arial" w:hAnsi="Arial" w:cs="Arial"/>
          <w:sz w:val="23"/>
          <w:szCs w:val="23"/>
          <w:lang w:val="fr-CA"/>
        </w:rPr>
        <w:t>es à chaque cours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. 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Les 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principes </w:t>
      </w:r>
      <w:r w:rsidR="000A64CE">
        <w:rPr>
          <w:rFonts w:ascii="Arial" w:hAnsi="Arial" w:cs="Arial"/>
          <w:sz w:val="23"/>
          <w:szCs w:val="23"/>
          <w:lang w:val="fr-CA"/>
        </w:rPr>
        <w:t>fondamentaux de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chaque QA sont énoncés dans le cadre de travail conceptuel. Les fourni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sseurs et instructeurs </w:t>
      </w:r>
      <w:r w:rsidR="00C91680" w:rsidRPr="0023414F">
        <w:rPr>
          <w:rFonts w:ascii="Arial" w:hAnsi="Arial" w:cs="Arial"/>
          <w:sz w:val="23"/>
          <w:szCs w:val="23"/>
          <w:lang w:val="fr-CA"/>
        </w:rPr>
        <w:t xml:space="preserve">de cours 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ont </w:t>
      </w:r>
      <w:r w:rsidR="00C91680" w:rsidRPr="0023414F">
        <w:rPr>
          <w:rFonts w:ascii="Arial" w:hAnsi="Arial" w:cs="Arial"/>
          <w:sz w:val="23"/>
          <w:szCs w:val="23"/>
          <w:lang w:val="fr-CA"/>
        </w:rPr>
        <w:t xml:space="preserve">ensuite </w:t>
      </w:r>
      <w:r w:rsidRPr="0023414F">
        <w:rPr>
          <w:rFonts w:ascii="Arial" w:hAnsi="Arial" w:cs="Arial"/>
          <w:sz w:val="23"/>
          <w:szCs w:val="23"/>
          <w:lang w:val="fr-CA"/>
        </w:rPr>
        <w:t>recours à leur</w:t>
      </w:r>
      <w:r w:rsidR="003D51AA" w:rsidRPr="0023414F">
        <w:rPr>
          <w:rFonts w:ascii="Arial" w:hAnsi="Arial" w:cs="Arial"/>
          <w:sz w:val="23"/>
          <w:szCs w:val="23"/>
          <w:lang w:val="fr-CA"/>
        </w:rPr>
        <w:t>s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connaissance</w:t>
      </w:r>
      <w:r w:rsidR="003D51AA" w:rsidRPr="0023414F">
        <w:rPr>
          <w:rFonts w:ascii="Arial" w:hAnsi="Arial" w:cs="Arial"/>
          <w:sz w:val="23"/>
          <w:szCs w:val="23"/>
          <w:lang w:val="fr-CA"/>
        </w:rPr>
        <w:t>s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professi</w:t>
      </w:r>
      <w:r w:rsidR="003D51AA" w:rsidRPr="0023414F">
        <w:rPr>
          <w:rFonts w:ascii="Arial" w:hAnsi="Arial" w:cs="Arial"/>
          <w:sz w:val="23"/>
          <w:szCs w:val="23"/>
          <w:lang w:val="fr-CA"/>
        </w:rPr>
        <w:t>onnelles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, </w:t>
      </w:r>
      <w:r w:rsidR="003D51AA" w:rsidRPr="0023414F">
        <w:rPr>
          <w:rFonts w:ascii="Arial" w:hAnsi="Arial" w:cs="Arial"/>
          <w:sz w:val="23"/>
          <w:szCs w:val="23"/>
          <w:lang w:val="fr-CA"/>
        </w:rPr>
        <w:t xml:space="preserve">leur jugement et leurs </w:t>
      </w:r>
      <w:r w:rsidRPr="0023414F">
        <w:rPr>
          <w:rFonts w:ascii="Arial" w:hAnsi="Arial" w:cs="Arial"/>
          <w:sz w:val="23"/>
          <w:szCs w:val="23"/>
          <w:lang w:val="fr-CA"/>
        </w:rPr>
        <w:t>expérience</w:t>
      </w:r>
      <w:r w:rsidR="003D51AA" w:rsidRPr="0023414F">
        <w:rPr>
          <w:rFonts w:ascii="Arial" w:hAnsi="Arial" w:cs="Arial"/>
          <w:sz w:val="23"/>
          <w:szCs w:val="23"/>
          <w:lang w:val="fr-CA"/>
        </w:rPr>
        <w:t>s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="00C91680" w:rsidRPr="0023414F">
        <w:rPr>
          <w:rFonts w:ascii="Arial" w:hAnsi="Arial" w:cs="Arial"/>
          <w:sz w:val="23"/>
          <w:szCs w:val="23"/>
          <w:lang w:val="fr-CA"/>
        </w:rPr>
        <w:t xml:space="preserve">vécues </w:t>
      </w:r>
      <w:r w:rsidR="003D51AA" w:rsidRPr="0023414F">
        <w:rPr>
          <w:rFonts w:ascii="Arial" w:hAnsi="Arial" w:cs="Arial"/>
          <w:sz w:val="23"/>
          <w:szCs w:val="23"/>
          <w:lang w:val="fr-CA"/>
        </w:rPr>
        <w:t xml:space="preserve">pour </w:t>
      </w:r>
      <w:r w:rsidRPr="0023414F">
        <w:rPr>
          <w:rFonts w:ascii="Arial" w:hAnsi="Arial" w:cs="Arial"/>
          <w:sz w:val="23"/>
          <w:szCs w:val="23"/>
          <w:lang w:val="fr-CA"/>
        </w:rPr>
        <w:t>interpréter ce c</w:t>
      </w:r>
      <w:r w:rsidR="00182E94" w:rsidRPr="0023414F">
        <w:rPr>
          <w:rFonts w:ascii="Arial" w:hAnsi="Arial" w:cs="Arial"/>
          <w:sz w:val="23"/>
          <w:szCs w:val="23"/>
          <w:lang w:val="fr-CA"/>
        </w:rPr>
        <w:t xml:space="preserve">adre et 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élaborer des éléments </w:t>
      </w:r>
      <w:r w:rsidR="00035862">
        <w:rPr>
          <w:rFonts w:ascii="Arial" w:hAnsi="Arial" w:cs="Arial"/>
          <w:sz w:val="23"/>
          <w:szCs w:val="23"/>
          <w:lang w:val="fr-CA"/>
        </w:rPr>
        <w:t xml:space="preserve">de cours liés </w:t>
      </w:r>
      <w:r w:rsidRPr="0023414F">
        <w:rPr>
          <w:rFonts w:ascii="Arial" w:hAnsi="Arial" w:cs="Arial"/>
          <w:sz w:val="23"/>
          <w:szCs w:val="23"/>
          <w:lang w:val="fr-CA"/>
        </w:rPr>
        <w:t>aux principaux concepts.</w:t>
      </w:r>
    </w:p>
    <w:p w:rsidR="00D25D79" w:rsidRPr="0023414F" w:rsidRDefault="00C91680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Vos</w:t>
      </w:r>
      <w:r w:rsidR="00D25D79" w:rsidRPr="0023414F">
        <w:rPr>
          <w:rFonts w:ascii="Arial" w:hAnsi="Arial" w:cs="Arial"/>
          <w:sz w:val="23"/>
          <w:szCs w:val="23"/>
          <w:lang w:val="fr-CA"/>
        </w:rPr>
        <w:t xml:space="preserve"> réponses aux questions suivantes </w:t>
      </w:r>
      <w:r w:rsidRPr="0023414F">
        <w:rPr>
          <w:rFonts w:ascii="Arial" w:hAnsi="Arial" w:cs="Arial"/>
          <w:sz w:val="23"/>
          <w:szCs w:val="23"/>
          <w:lang w:val="fr-CA"/>
        </w:rPr>
        <w:t>nous aideront à</w:t>
      </w:r>
      <w:r w:rsidR="00D25D79" w:rsidRPr="0023414F">
        <w:rPr>
          <w:rFonts w:ascii="Arial" w:hAnsi="Arial" w:cs="Arial"/>
          <w:sz w:val="23"/>
          <w:szCs w:val="23"/>
          <w:lang w:val="fr-CA"/>
        </w:rPr>
        <w:t xml:space="preserve"> guider l’élaboration de la ligne directrice.</w:t>
      </w:r>
    </w:p>
    <w:p w:rsidR="000E471B" w:rsidRPr="0023414F" w:rsidRDefault="009D4909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Que pensez-vous de la ligne directrice de cette qualification</w:t>
      </w:r>
      <w:r w:rsidR="00FE378B" w:rsidRPr="0023414F">
        <w:rPr>
          <w:rStyle w:val="CommentReference"/>
          <w:rFonts w:ascii="Arial" w:hAnsi="Arial" w:cs="Arial"/>
          <w:sz w:val="23"/>
          <w:szCs w:val="23"/>
          <w:lang w:val="fr-CA"/>
        </w:rPr>
        <w:t xml:space="preserve"> </w:t>
      </w:r>
      <w:r w:rsidR="00035862">
        <w:rPr>
          <w:rFonts w:ascii="Arial" w:hAnsi="Arial" w:cs="Arial"/>
          <w:sz w:val="23"/>
          <w:szCs w:val="23"/>
          <w:lang w:val="fr-CA"/>
        </w:rPr>
        <w:t>additionnelle</w:t>
      </w:r>
      <w:r w:rsidR="00E814BC" w:rsidRPr="0023414F">
        <w:rPr>
          <w:rFonts w:ascii="Arial" w:hAnsi="Arial" w:cs="Arial"/>
          <w:sz w:val="23"/>
          <w:szCs w:val="23"/>
          <w:lang w:val="fr-CA"/>
        </w:rPr>
        <w:t>?</w:t>
      </w:r>
      <w:r w:rsidR="00FD7995"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="00BF3CCA" w:rsidRPr="0023414F">
        <w:rPr>
          <w:rFonts w:ascii="Arial" w:hAnsi="Arial" w:cs="Arial"/>
          <w:sz w:val="23"/>
          <w:szCs w:val="23"/>
          <w:lang w:val="fr-C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0677E" w:rsidRPr="0023414F">
        <w:rPr>
          <w:rFonts w:ascii="Arial" w:hAnsi="Arial" w:cs="Arial"/>
          <w:sz w:val="23"/>
          <w:szCs w:val="23"/>
          <w:lang w:val="fr-CA"/>
        </w:rPr>
        <w:t>_____________________________________________________________________</w:t>
      </w:r>
      <w:r w:rsidR="00E814BC" w:rsidRPr="0023414F">
        <w:rPr>
          <w:rFonts w:ascii="Arial" w:hAnsi="Arial" w:cs="Arial"/>
          <w:sz w:val="23"/>
          <w:szCs w:val="23"/>
          <w:lang w:val="fr-CA"/>
        </w:rPr>
        <w:t>____________________________________________________</w:t>
      </w:r>
    </w:p>
    <w:p w:rsidR="00B70AA2" w:rsidRPr="0023414F" w:rsidRDefault="009D4909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 xml:space="preserve">Veuillez commenter sur les </w:t>
      </w:r>
      <w:r w:rsidRPr="0023414F">
        <w:rPr>
          <w:rFonts w:ascii="Arial" w:hAnsi="Arial" w:cs="Arial"/>
          <w:b/>
          <w:sz w:val="23"/>
          <w:szCs w:val="23"/>
          <w:lang w:val="fr-CA"/>
        </w:rPr>
        <w:t>sections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suivantes de la</w:t>
      </w:r>
      <w:r w:rsidR="00C91680" w:rsidRPr="0023414F">
        <w:rPr>
          <w:rFonts w:ascii="Arial" w:hAnsi="Arial" w:cs="Arial"/>
          <w:sz w:val="23"/>
          <w:szCs w:val="23"/>
          <w:lang w:val="fr-CA"/>
        </w:rPr>
        <w:t xml:space="preserve"> ligne directrice</w:t>
      </w:r>
      <w:r w:rsidR="00AF0A68" w:rsidRPr="0023414F">
        <w:rPr>
          <w:rFonts w:ascii="Arial" w:hAnsi="Arial" w:cs="Arial"/>
          <w:sz w:val="23"/>
          <w:szCs w:val="23"/>
          <w:lang w:val="fr-CA"/>
        </w:rPr>
        <w:t xml:space="preserve">. </w:t>
      </w:r>
    </w:p>
    <w:p w:rsidR="00FD7995" w:rsidRPr="0023414F" w:rsidRDefault="009C74DB" w:rsidP="0023414F">
      <w:pPr>
        <w:pStyle w:val="Heading2"/>
        <w:keepNext w:val="0"/>
        <w:spacing w:after="160"/>
        <w:ind w:left="0"/>
        <w:rPr>
          <w:rFonts w:ascii="Arial" w:hAnsi="Arial" w:cs="Arial"/>
          <w:i w:val="0"/>
          <w:sz w:val="24"/>
          <w:szCs w:val="23"/>
          <w:u w:val="single"/>
          <w:lang w:val="fr-CA"/>
        </w:rPr>
      </w:pPr>
      <w:r w:rsidRPr="0023414F">
        <w:rPr>
          <w:rFonts w:ascii="Arial" w:hAnsi="Arial" w:cs="Arial"/>
          <w:i w:val="0"/>
          <w:sz w:val="24"/>
          <w:szCs w:val="23"/>
          <w:u w:val="single"/>
          <w:lang w:val="fr-CA"/>
        </w:rPr>
        <w:t>Cadre de questionnement </w:t>
      </w:r>
      <w:r w:rsidR="00FD7995" w:rsidRPr="0023414F">
        <w:rPr>
          <w:rFonts w:ascii="Arial" w:hAnsi="Arial" w:cs="Arial"/>
          <w:i w:val="0"/>
          <w:sz w:val="24"/>
          <w:szCs w:val="23"/>
          <w:u w:val="single"/>
          <w:lang w:val="fr-CA"/>
        </w:rPr>
        <w:t>:</w:t>
      </w:r>
    </w:p>
    <w:p w:rsidR="00E814BC" w:rsidRPr="0023414F" w:rsidRDefault="00FD7995" w:rsidP="0023414F">
      <w:pPr>
        <w:spacing w:after="160" w:line="360" w:lineRule="auto"/>
        <w:rPr>
          <w:rFonts w:ascii="Arial" w:hAnsi="Arial" w:cs="Arial"/>
          <w:sz w:val="24"/>
          <w:szCs w:val="23"/>
          <w:lang w:val="fr-CA"/>
        </w:rPr>
      </w:pPr>
      <w:r w:rsidRPr="0023414F">
        <w:rPr>
          <w:rFonts w:ascii="Arial" w:hAnsi="Arial" w:cs="Arial"/>
          <w:sz w:val="24"/>
          <w:szCs w:val="23"/>
          <w:lang w:val="fr-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4BC" w:rsidRPr="0023414F">
        <w:rPr>
          <w:rFonts w:ascii="Arial" w:hAnsi="Arial" w:cs="Arial"/>
          <w:sz w:val="24"/>
          <w:szCs w:val="23"/>
          <w:lang w:val="fr-CA"/>
        </w:rPr>
        <w:t>____</w:t>
      </w:r>
    </w:p>
    <w:p w:rsidR="00953C13" w:rsidRPr="0023414F" w:rsidRDefault="009D4909" w:rsidP="0023414F">
      <w:pPr>
        <w:keepNext/>
        <w:keepLines/>
        <w:spacing w:after="160"/>
        <w:rPr>
          <w:rFonts w:ascii="Arial" w:hAnsi="Arial" w:cs="Arial"/>
          <w:sz w:val="24"/>
          <w:szCs w:val="23"/>
          <w:u w:val="single"/>
          <w:lang w:val="fr-CA"/>
        </w:rPr>
      </w:pPr>
      <w:r w:rsidRPr="0023414F">
        <w:rPr>
          <w:rFonts w:ascii="Arial" w:hAnsi="Arial" w:cs="Arial"/>
          <w:sz w:val="24"/>
          <w:szCs w:val="23"/>
          <w:u w:val="single"/>
          <w:lang w:val="fr-CA"/>
        </w:rPr>
        <w:t>Contenu du cours</w:t>
      </w:r>
      <w:r w:rsidR="00E814BC" w:rsidRPr="0023414F">
        <w:rPr>
          <w:rFonts w:ascii="Arial" w:hAnsi="Arial" w:cs="Arial"/>
          <w:sz w:val="24"/>
          <w:szCs w:val="23"/>
          <w:u w:val="single"/>
          <w:lang w:val="fr-CA"/>
        </w:rPr>
        <w:t> :</w:t>
      </w:r>
    </w:p>
    <w:p w:rsidR="00953C13" w:rsidRPr="0023414F" w:rsidRDefault="00953C13" w:rsidP="0023414F">
      <w:pPr>
        <w:keepNext/>
        <w:keepLines/>
        <w:spacing w:after="160" w:line="360" w:lineRule="auto"/>
        <w:rPr>
          <w:rFonts w:ascii="Arial" w:hAnsi="Arial" w:cs="Arial"/>
          <w:sz w:val="24"/>
          <w:szCs w:val="23"/>
          <w:lang w:val="fr-CA"/>
        </w:rPr>
      </w:pPr>
      <w:r w:rsidRPr="0023414F">
        <w:rPr>
          <w:rFonts w:ascii="Arial" w:hAnsi="Arial" w:cs="Arial"/>
          <w:sz w:val="24"/>
          <w:szCs w:val="23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4BC" w:rsidRPr="0023414F">
        <w:rPr>
          <w:rFonts w:ascii="Arial" w:hAnsi="Arial" w:cs="Arial"/>
          <w:sz w:val="24"/>
          <w:szCs w:val="23"/>
          <w:lang w:val="fr-CA"/>
        </w:rPr>
        <w:t>____</w:t>
      </w:r>
    </w:p>
    <w:p w:rsidR="000E471B" w:rsidRPr="0023414F" w:rsidRDefault="009D4909" w:rsidP="0023414F">
      <w:pPr>
        <w:spacing w:after="160"/>
        <w:rPr>
          <w:rFonts w:ascii="Arial" w:hAnsi="Arial" w:cs="Arial"/>
          <w:sz w:val="24"/>
          <w:szCs w:val="23"/>
          <w:lang w:val="fr-CA"/>
        </w:rPr>
      </w:pPr>
      <w:r w:rsidRPr="0023414F">
        <w:rPr>
          <w:rFonts w:ascii="Arial" w:hAnsi="Arial" w:cs="Arial"/>
          <w:sz w:val="24"/>
          <w:szCs w:val="23"/>
          <w:u w:val="single"/>
          <w:lang w:val="fr-CA"/>
        </w:rPr>
        <w:t>Commentaires supplémentaires</w:t>
      </w:r>
      <w:r w:rsidR="00E814BC" w:rsidRPr="0023414F">
        <w:rPr>
          <w:rFonts w:ascii="Arial" w:hAnsi="Arial" w:cs="Arial"/>
          <w:sz w:val="24"/>
          <w:szCs w:val="23"/>
          <w:u w:val="single"/>
          <w:lang w:val="fr-CA"/>
        </w:rPr>
        <w:t> :</w:t>
      </w:r>
    </w:p>
    <w:p w:rsidR="00D8147D" w:rsidRPr="0023414F" w:rsidRDefault="00E71D60" w:rsidP="0023414F">
      <w:pPr>
        <w:spacing w:after="160" w:line="360" w:lineRule="auto"/>
        <w:rPr>
          <w:rFonts w:ascii="Arial" w:hAnsi="Arial" w:cs="Arial"/>
          <w:sz w:val="24"/>
          <w:szCs w:val="24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A0677E" w:rsidRPr="0023414F">
        <w:rPr>
          <w:rFonts w:ascii="Arial" w:hAnsi="Arial" w:cs="Arial"/>
          <w:sz w:val="23"/>
          <w:szCs w:val="23"/>
          <w:lang w:val="fr-CA"/>
        </w:rPr>
        <w:t>_____________________________________________________________________</w:t>
      </w:r>
      <w:r w:rsidR="00E814BC" w:rsidRPr="0023414F">
        <w:rPr>
          <w:rFonts w:ascii="Arial" w:hAnsi="Arial" w:cs="Arial"/>
          <w:sz w:val="23"/>
          <w:szCs w:val="23"/>
          <w:lang w:val="fr-CA"/>
        </w:rPr>
        <w:t>________________</w:t>
      </w:r>
    </w:p>
    <w:p w:rsidR="000E471B" w:rsidRPr="0023414F" w:rsidRDefault="000E471B" w:rsidP="0023414F">
      <w:pPr>
        <w:pBdr>
          <w:top w:val="single" w:sz="24" w:space="1" w:color="auto"/>
        </w:pBdr>
        <w:spacing w:after="160"/>
        <w:rPr>
          <w:rFonts w:ascii="Arial" w:hAnsi="Arial" w:cs="Arial"/>
          <w:sz w:val="18"/>
          <w:szCs w:val="18"/>
          <w:lang w:val="fr-CA"/>
        </w:rPr>
      </w:pPr>
    </w:p>
    <w:p w:rsidR="00C3147D" w:rsidRPr="0023414F" w:rsidRDefault="00AF0A68" w:rsidP="0023414F">
      <w:pPr>
        <w:spacing w:after="16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Nous vous remercions de votre collaboration</w:t>
      </w:r>
      <w:r w:rsidR="000E471B" w:rsidRPr="0023414F">
        <w:rPr>
          <w:rFonts w:ascii="Arial" w:hAnsi="Arial" w:cs="Arial"/>
          <w:sz w:val="23"/>
          <w:szCs w:val="23"/>
          <w:lang w:val="fr-CA"/>
        </w:rPr>
        <w:t>.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</w:t>
      </w:r>
      <w:r w:rsidR="006D70B1" w:rsidRPr="0023414F">
        <w:rPr>
          <w:rFonts w:ascii="Arial" w:hAnsi="Arial" w:cs="Arial"/>
          <w:sz w:val="23"/>
          <w:szCs w:val="23"/>
          <w:lang w:val="fr-CA"/>
        </w:rPr>
        <w:t>Vos observations sont</w:t>
      </w:r>
      <w:r w:rsidR="00035862">
        <w:rPr>
          <w:rFonts w:ascii="Arial" w:hAnsi="Arial" w:cs="Arial"/>
          <w:sz w:val="23"/>
          <w:szCs w:val="23"/>
          <w:lang w:val="fr-CA"/>
        </w:rPr>
        <w:t xml:space="preserve"> importantes. Nous les accepterons</w:t>
      </w:r>
      <w:r w:rsidR="006D70B1" w:rsidRPr="0023414F">
        <w:rPr>
          <w:rFonts w:ascii="Arial" w:hAnsi="Arial" w:cs="Arial"/>
          <w:sz w:val="23"/>
          <w:szCs w:val="23"/>
          <w:lang w:val="fr-CA"/>
        </w:rPr>
        <w:t xml:space="preserve"> jusqu’à la date indiquée à côté de l’ébau</w:t>
      </w:r>
      <w:r w:rsidR="00035862">
        <w:rPr>
          <w:rFonts w:ascii="Arial" w:hAnsi="Arial" w:cs="Arial"/>
          <w:sz w:val="23"/>
          <w:szCs w:val="23"/>
          <w:lang w:val="fr-CA"/>
        </w:rPr>
        <w:t>che de la ligne directrice, sur</w:t>
      </w:r>
      <w:r w:rsidR="006D70B1" w:rsidRPr="0023414F">
        <w:rPr>
          <w:rFonts w:ascii="Arial" w:hAnsi="Arial" w:cs="Arial"/>
          <w:sz w:val="23"/>
          <w:szCs w:val="23"/>
          <w:lang w:val="fr-CA"/>
        </w:rPr>
        <w:t xml:space="preserve"> le site web de l’Ordre. Si aucune date ne figure à côté de la ligne directrice, cela signifie que la période de validation de trois mois est déjà passée. </w:t>
      </w:r>
      <w:r w:rsidRPr="0023414F">
        <w:rPr>
          <w:rFonts w:ascii="Arial" w:hAnsi="Arial" w:cs="Arial"/>
          <w:sz w:val="23"/>
          <w:szCs w:val="23"/>
          <w:lang w:val="fr-CA"/>
        </w:rPr>
        <w:t>Veuillez envoyer vos réponses à </w:t>
      </w:r>
      <w:r w:rsidR="00C3147D" w:rsidRPr="0023414F">
        <w:rPr>
          <w:rFonts w:ascii="Arial" w:hAnsi="Arial" w:cs="Arial"/>
          <w:sz w:val="23"/>
          <w:szCs w:val="23"/>
          <w:lang w:val="fr-CA"/>
        </w:rPr>
        <w:t>:</w:t>
      </w:r>
    </w:p>
    <w:p w:rsidR="00CF0C28" w:rsidRPr="0023414F" w:rsidRDefault="0072581A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Monica Landesman</w:t>
      </w:r>
      <w:r w:rsidR="00CF0C28" w:rsidRPr="0023414F">
        <w:rPr>
          <w:rFonts w:ascii="Arial" w:hAnsi="Arial" w:cs="Arial"/>
          <w:sz w:val="23"/>
          <w:szCs w:val="23"/>
          <w:lang w:val="fr-CA"/>
        </w:rPr>
        <w:t xml:space="preserve">, </w:t>
      </w:r>
      <w:r w:rsidR="009C74DB" w:rsidRPr="0023414F">
        <w:rPr>
          <w:rFonts w:ascii="Arial" w:hAnsi="Arial" w:cs="Arial"/>
          <w:sz w:val="23"/>
          <w:szCs w:val="23"/>
          <w:lang w:val="fr-CA"/>
        </w:rPr>
        <w:t>a</w:t>
      </w:r>
      <w:r w:rsidRPr="0023414F">
        <w:rPr>
          <w:rFonts w:ascii="Arial" w:hAnsi="Arial" w:cs="Arial"/>
          <w:sz w:val="23"/>
          <w:szCs w:val="23"/>
          <w:lang w:val="fr-CA"/>
        </w:rPr>
        <w:t>djointe administrative</w:t>
      </w:r>
    </w:p>
    <w:p w:rsidR="00CF0C28" w:rsidRP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bookmarkStart w:id="1" w:name="standards_practice"/>
      <w:r w:rsidRPr="0023414F">
        <w:rPr>
          <w:rFonts w:ascii="Arial" w:hAnsi="Arial" w:cs="Arial"/>
          <w:sz w:val="23"/>
          <w:szCs w:val="23"/>
          <w:lang w:val="fr-CA"/>
        </w:rPr>
        <w:t>Normes d’exercice de la profession et d’éducation</w:t>
      </w:r>
      <w:bookmarkEnd w:id="1"/>
    </w:p>
    <w:p w:rsidR="00CF0C28" w:rsidRP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Ordre des enseignantes et des enseignants de l</w:t>
      </w:r>
      <w:r w:rsidR="00FA0236" w:rsidRPr="0023414F">
        <w:rPr>
          <w:rFonts w:ascii="Arial" w:hAnsi="Arial" w:cs="Arial"/>
          <w:sz w:val="23"/>
          <w:szCs w:val="23"/>
          <w:lang w:val="fr-CA"/>
        </w:rPr>
        <w:t>’</w:t>
      </w:r>
      <w:r w:rsidRPr="0023414F">
        <w:rPr>
          <w:rFonts w:ascii="Arial" w:hAnsi="Arial" w:cs="Arial"/>
          <w:sz w:val="23"/>
          <w:szCs w:val="23"/>
          <w:lang w:val="fr-CA"/>
        </w:rPr>
        <w:t>Ontario</w:t>
      </w:r>
    </w:p>
    <w:p w:rsidR="00CF0BEE" w:rsidRP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</w:rPr>
      </w:pPr>
      <w:r w:rsidRPr="0023414F">
        <w:rPr>
          <w:rFonts w:ascii="Arial" w:hAnsi="Arial" w:cs="Arial"/>
          <w:sz w:val="23"/>
          <w:szCs w:val="23"/>
        </w:rPr>
        <w:t xml:space="preserve">101, rue Bloor </w:t>
      </w:r>
      <w:proofErr w:type="spellStart"/>
      <w:r w:rsidR="00CF0BEE" w:rsidRPr="0023414F">
        <w:rPr>
          <w:rFonts w:ascii="Arial" w:hAnsi="Arial" w:cs="Arial"/>
          <w:sz w:val="23"/>
          <w:szCs w:val="23"/>
        </w:rPr>
        <w:t>Ouest</w:t>
      </w:r>
      <w:proofErr w:type="spellEnd"/>
    </w:p>
    <w:p w:rsidR="00CF0C28" w:rsidRP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</w:rPr>
      </w:pPr>
      <w:r w:rsidRPr="0023414F">
        <w:rPr>
          <w:rFonts w:ascii="Arial" w:hAnsi="Arial" w:cs="Arial"/>
          <w:sz w:val="23"/>
          <w:szCs w:val="23"/>
        </w:rPr>
        <w:t xml:space="preserve">Toronto </w:t>
      </w:r>
      <w:r w:rsidR="00E814BC" w:rsidRPr="0023414F">
        <w:rPr>
          <w:rFonts w:ascii="Arial" w:hAnsi="Arial" w:cs="Arial"/>
          <w:sz w:val="23"/>
          <w:szCs w:val="23"/>
        </w:rPr>
        <w:t xml:space="preserve">ON </w:t>
      </w:r>
      <w:r w:rsidR="00035862">
        <w:rPr>
          <w:rFonts w:ascii="Arial" w:hAnsi="Arial" w:cs="Arial"/>
          <w:sz w:val="23"/>
          <w:szCs w:val="23"/>
        </w:rPr>
        <w:t xml:space="preserve"> </w:t>
      </w:r>
      <w:r w:rsidR="00E814BC" w:rsidRPr="0023414F">
        <w:rPr>
          <w:rFonts w:ascii="Arial" w:hAnsi="Arial" w:cs="Arial"/>
          <w:sz w:val="23"/>
          <w:szCs w:val="23"/>
        </w:rPr>
        <w:t>M</w:t>
      </w:r>
      <w:r w:rsidRPr="0023414F">
        <w:rPr>
          <w:rFonts w:ascii="Arial" w:hAnsi="Arial" w:cs="Arial"/>
          <w:sz w:val="23"/>
          <w:szCs w:val="23"/>
        </w:rPr>
        <w:t>5S 0A1</w:t>
      </w:r>
    </w:p>
    <w:p w:rsidR="00CF0C28" w:rsidRP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416</w:t>
      </w:r>
      <w:r w:rsidR="009C74DB" w:rsidRPr="0023414F">
        <w:rPr>
          <w:rFonts w:ascii="Arial" w:hAnsi="Arial" w:cs="Arial"/>
          <w:sz w:val="23"/>
          <w:szCs w:val="23"/>
          <w:lang w:val="fr-CA"/>
        </w:rPr>
        <w:t>-</w:t>
      </w:r>
      <w:r w:rsidRPr="0023414F">
        <w:rPr>
          <w:rFonts w:ascii="Arial" w:hAnsi="Arial" w:cs="Arial"/>
          <w:sz w:val="23"/>
          <w:szCs w:val="23"/>
          <w:lang w:val="fr-CA"/>
        </w:rPr>
        <w:t>961-8800</w:t>
      </w:r>
      <w:r w:rsidR="009C74DB" w:rsidRPr="0023414F">
        <w:rPr>
          <w:rFonts w:ascii="Arial" w:hAnsi="Arial" w:cs="Arial"/>
          <w:sz w:val="23"/>
          <w:szCs w:val="23"/>
          <w:lang w:val="fr-CA"/>
        </w:rPr>
        <w:t>, p</w:t>
      </w:r>
      <w:r w:rsidRPr="0023414F">
        <w:rPr>
          <w:rFonts w:ascii="Arial" w:hAnsi="Arial" w:cs="Arial"/>
          <w:sz w:val="23"/>
          <w:szCs w:val="23"/>
          <w:lang w:val="fr-CA"/>
        </w:rPr>
        <w:t>oste 8</w:t>
      </w:r>
      <w:r w:rsidR="00D25D79" w:rsidRPr="0023414F">
        <w:rPr>
          <w:rFonts w:ascii="Arial" w:hAnsi="Arial" w:cs="Arial"/>
          <w:sz w:val="23"/>
          <w:szCs w:val="23"/>
          <w:lang w:val="fr-CA"/>
        </w:rPr>
        <w:t>1</w:t>
      </w:r>
      <w:r w:rsidR="0072581A" w:rsidRPr="0023414F">
        <w:rPr>
          <w:rFonts w:ascii="Arial" w:hAnsi="Arial" w:cs="Arial"/>
          <w:sz w:val="23"/>
          <w:szCs w:val="23"/>
          <w:lang w:val="fr-CA"/>
        </w:rPr>
        <w:t>5</w:t>
      </w:r>
    </w:p>
    <w:p w:rsidR="0023414F" w:rsidRDefault="00CF0C28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r w:rsidRPr="0023414F">
        <w:rPr>
          <w:rFonts w:ascii="Arial" w:hAnsi="Arial" w:cs="Arial"/>
          <w:sz w:val="23"/>
          <w:szCs w:val="23"/>
          <w:lang w:val="fr-CA"/>
        </w:rPr>
        <w:t>Sans frais</w:t>
      </w:r>
      <w:r w:rsidR="009C74DB" w:rsidRPr="0023414F">
        <w:rPr>
          <w:rFonts w:ascii="Arial" w:hAnsi="Arial" w:cs="Arial"/>
          <w:sz w:val="23"/>
          <w:szCs w:val="23"/>
          <w:lang w:val="fr-CA"/>
        </w:rPr>
        <w:t xml:space="preserve"> en Ontario :</w:t>
      </w:r>
      <w:r w:rsidRPr="0023414F">
        <w:rPr>
          <w:rFonts w:ascii="Arial" w:hAnsi="Arial" w:cs="Arial"/>
          <w:sz w:val="23"/>
          <w:szCs w:val="23"/>
          <w:lang w:val="fr-CA"/>
        </w:rPr>
        <w:t xml:space="preserve"> 1</w:t>
      </w:r>
      <w:r w:rsidR="009C74DB" w:rsidRPr="0023414F">
        <w:rPr>
          <w:rFonts w:ascii="Arial" w:hAnsi="Arial" w:cs="Arial"/>
          <w:sz w:val="23"/>
          <w:szCs w:val="23"/>
          <w:lang w:val="fr-CA"/>
        </w:rPr>
        <w:t>-</w:t>
      </w:r>
      <w:r w:rsidRPr="0023414F">
        <w:rPr>
          <w:rFonts w:ascii="Arial" w:hAnsi="Arial" w:cs="Arial"/>
          <w:sz w:val="23"/>
          <w:szCs w:val="23"/>
          <w:lang w:val="fr-CA"/>
        </w:rPr>
        <w:t>888 534-2222</w:t>
      </w:r>
      <w:r w:rsidR="009C74DB" w:rsidRPr="0023414F">
        <w:rPr>
          <w:rFonts w:ascii="Arial" w:hAnsi="Arial" w:cs="Arial"/>
          <w:sz w:val="23"/>
          <w:szCs w:val="23"/>
          <w:lang w:val="fr-CA"/>
        </w:rPr>
        <w:t>, p</w:t>
      </w:r>
      <w:r w:rsidRPr="0023414F">
        <w:rPr>
          <w:rFonts w:ascii="Arial" w:hAnsi="Arial" w:cs="Arial"/>
          <w:sz w:val="23"/>
          <w:szCs w:val="23"/>
          <w:lang w:val="fr-CA"/>
        </w:rPr>
        <w:t>oste 8</w:t>
      </w:r>
      <w:r w:rsidR="00D25D79" w:rsidRPr="0023414F">
        <w:rPr>
          <w:rFonts w:ascii="Arial" w:hAnsi="Arial" w:cs="Arial"/>
          <w:sz w:val="23"/>
          <w:szCs w:val="23"/>
          <w:lang w:val="fr-CA"/>
        </w:rPr>
        <w:t>1</w:t>
      </w:r>
      <w:r w:rsidR="0072581A" w:rsidRPr="0023414F">
        <w:rPr>
          <w:rFonts w:ascii="Arial" w:hAnsi="Arial" w:cs="Arial"/>
          <w:sz w:val="23"/>
          <w:szCs w:val="23"/>
          <w:lang w:val="fr-CA"/>
        </w:rPr>
        <w:t>5</w:t>
      </w:r>
    </w:p>
    <w:p w:rsidR="00D25D79" w:rsidRPr="0023414F" w:rsidRDefault="00E5293F" w:rsidP="0023414F">
      <w:pPr>
        <w:spacing w:after="160"/>
        <w:ind w:left="720"/>
        <w:rPr>
          <w:rFonts w:ascii="Arial" w:hAnsi="Arial" w:cs="Arial"/>
          <w:sz w:val="23"/>
          <w:szCs w:val="23"/>
          <w:lang w:val="fr-CA"/>
        </w:rPr>
      </w:pPr>
      <w:hyperlink r:id="rId9" w:history="1">
        <w:r w:rsidR="0072581A" w:rsidRPr="0023414F">
          <w:rPr>
            <w:rStyle w:val="Hyperlink"/>
            <w:rFonts w:ascii="Arial" w:hAnsi="Arial" w:cs="Arial"/>
            <w:sz w:val="23"/>
            <w:szCs w:val="23"/>
            <w:lang w:val="fr-CA"/>
          </w:rPr>
          <w:t>mlandesman@oct.ca</w:t>
        </w:r>
      </w:hyperlink>
    </w:p>
    <w:sectPr w:rsidR="00D25D79" w:rsidRPr="0023414F" w:rsidSect="0023414F"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paperSrc w:first="15" w:other="15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11" w:rsidRDefault="00DC5111">
      <w:r>
        <w:separator/>
      </w:r>
    </w:p>
  </w:endnote>
  <w:endnote w:type="continuationSeparator" w:id="0">
    <w:p w:rsidR="00DC5111" w:rsidRDefault="00DC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3">
    <w:panose1 w:val="0200060307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B" w:rsidRDefault="0080410B" w:rsidP="004D2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10B" w:rsidRDefault="0080410B" w:rsidP="00FF33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0B" w:rsidRPr="00E814BC" w:rsidRDefault="0080410B" w:rsidP="004D2D11">
    <w:pPr>
      <w:pStyle w:val="Footer"/>
      <w:framePr w:wrap="around" w:vAnchor="text" w:hAnchor="margin" w:xAlign="right" w:y="1"/>
      <w:rPr>
        <w:rStyle w:val="PageNumber"/>
        <w:rFonts w:ascii="Mercury Text G3" w:hAnsi="Mercury Text G3"/>
        <w:sz w:val="23"/>
        <w:szCs w:val="23"/>
      </w:rPr>
    </w:pPr>
    <w:r w:rsidRPr="00E814BC">
      <w:rPr>
        <w:rStyle w:val="PageNumber"/>
        <w:rFonts w:ascii="Mercury Text G3" w:hAnsi="Mercury Text G3"/>
        <w:sz w:val="23"/>
        <w:szCs w:val="23"/>
      </w:rPr>
      <w:fldChar w:fldCharType="begin"/>
    </w:r>
    <w:r w:rsidRPr="00E814BC">
      <w:rPr>
        <w:rStyle w:val="PageNumber"/>
        <w:rFonts w:ascii="Mercury Text G3" w:hAnsi="Mercury Text G3"/>
        <w:sz w:val="23"/>
        <w:szCs w:val="23"/>
      </w:rPr>
      <w:instrText xml:space="preserve">PAGE  </w:instrText>
    </w:r>
    <w:r w:rsidRPr="00E814BC">
      <w:rPr>
        <w:rStyle w:val="PageNumber"/>
        <w:rFonts w:ascii="Mercury Text G3" w:hAnsi="Mercury Text G3"/>
        <w:sz w:val="23"/>
        <w:szCs w:val="23"/>
      </w:rPr>
      <w:fldChar w:fldCharType="separate"/>
    </w:r>
    <w:r w:rsidR="00E5293F">
      <w:rPr>
        <w:rStyle w:val="PageNumber"/>
        <w:rFonts w:ascii="Mercury Text G3" w:hAnsi="Mercury Text G3"/>
        <w:noProof/>
        <w:sz w:val="23"/>
        <w:szCs w:val="23"/>
      </w:rPr>
      <w:t>2</w:t>
    </w:r>
    <w:r w:rsidRPr="00E814BC">
      <w:rPr>
        <w:rStyle w:val="PageNumber"/>
        <w:rFonts w:ascii="Mercury Text G3" w:hAnsi="Mercury Text G3"/>
        <w:sz w:val="23"/>
        <w:szCs w:val="23"/>
      </w:rPr>
      <w:fldChar w:fldCharType="end"/>
    </w:r>
  </w:p>
  <w:p w:rsidR="0080410B" w:rsidRDefault="0080410B" w:rsidP="00FF33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11" w:rsidRDefault="00DC5111">
      <w:r>
        <w:separator/>
      </w:r>
    </w:p>
  </w:footnote>
  <w:footnote w:type="continuationSeparator" w:id="0">
    <w:p w:rsidR="00DC5111" w:rsidRDefault="00DC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7C1"/>
    <w:multiLevelType w:val="hybridMultilevel"/>
    <w:tmpl w:val="27DA442A"/>
    <w:lvl w:ilvl="0" w:tplc="B7363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C74A08F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16"/>
      </w:rPr>
    </w:lvl>
    <w:lvl w:ilvl="2" w:tplc="DFC87C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Gothic" w:eastAsia="MS Gothic" w:hAnsi="MS Gothic" w:cs="MS Gothic" w:hint="eastAsia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579FA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4509A8"/>
    <w:multiLevelType w:val="hybridMultilevel"/>
    <w:tmpl w:val="42843F0E"/>
    <w:lvl w:ilvl="0" w:tplc="B7363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C74A08F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16"/>
      </w:rPr>
    </w:lvl>
    <w:lvl w:ilvl="2" w:tplc="E72AB8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ED668E"/>
    <w:multiLevelType w:val="multilevel"/>
    <w:tmpl w:val="E57C8A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16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6746EC"/>
    <w:multiLevelType w:val="multilevel"/>
    <w:tmpl w:val="986874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16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482FFB"/>
    <w:multiLevelType w:val="hybridMultilevel"/>
    <w:tmpl w:val="C636A87E"/>
    <w:lvl w:ilvl="0" w:tplc="B73634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Gothic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067"/>
    <w:multiLevelType w:val="hybridMultilevel"/>
    <w:tmpl w:val="98687452"/>
    <w:lvl w:ilvl="0" w:tplc="B7363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C74A08F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21BA6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F638D4"/>
    <w:multiLevelType w:val="hybridMultilevel"/>
    <w:tmpl w:val="CC30EAD4"/>
    <w:lvl w:ilvl="0" w:tplc="23EA1D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B30B3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132F6D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3B2042"/>
    <w:multiLevelType w:val="multilevel"/>
    <w:tmpl w:val="C636A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B61BF"/>
    <w:multiLevelType w:val="singleLevel"/>
    <w:tmpl w:val="502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C53719A"/>
    <w:multiLevelType w:val="hybridMultilevel"/>
    <w:tmpl w:val="63C025B6"/>
    <w:lvl w:ilvl="0" w:tplc="B7363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0B30B3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3D5B90"/>
    <w:multiLevelType w:val="hybridMultilevel"/>
    <w:tmpl w:val="E57C8AEA"/>
    <w:lvl w:ilvl="0" w:tplc="B7363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503EF2F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9A3780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B92699"/>
    <w:multiLevelType w:val="hybridMultilevel"/>
    <w:tmpl w:val="D4E2A198"/>
    <w:lvl w:ilvl="0" w:tplc="23EA1D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B30B3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A9430E"/>
    <w:multiLevelType w:val="hybridMultilevel"/>
    <w:tmpl w:val="55622C7A"/>
    <w:lvl w:ilvl="0" w:tplc="1C9A86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DF3DB6"/>
    <w:multiLevelType w:val="hybridMultilevel"/>
    <w:tmpl w:val="7DDA8DBC"/>
    <w:lvl w:ilvl="0" w:tplc="23EA1D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B30B3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F37944"/>
    <w:multiLevelType w:val="hybridMultilevel"/>
    <w:tmpl w:val="F0E8A252"/>
    <w:lvl w:ilvl="0" w:tplc="23EA1D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B30B3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CC7C93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2D7458"/>
    <w:multiLevelType w:val="multilevel"/>
    <w:tmpl w:val="8EC22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749A0"/>
    <w:multiLevelType w:val="hybridMultilevel"/>
    <w:tmpl w:val="8EC228FC"/>
    <w:lvl w:ilvl="0" w:tplc="23EA1D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B30B3E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S Gothic" w:eastAsia="MS Gothic" w:hAnsi="MS Gothic" w:cs="MS Gothic" w:hint="eastAsia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C7228C"/>
    <w:multiLevelType w:val="multilevel"/>
    <w:tmpl w:val="42843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16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S Gothic" w:eastAsia="MS Gothic" w:hAnsi="MS Gothic" w:cs="MS Gothic" w:hint="eastAsia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087B16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472287"/>
    <w:multiLevelType w:val="multilevel"/>
    <w:tmpl w:val="63C02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Gothic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S Gothic" w:eastAsia="MS Gothic" w:hAnsi="MS Gothic" w:cs="MS Gothic"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16"/>
  </w:num>
  <w:num w:numId="15">
    <w:abstractNumId w:val="14"/>
  </w:num>
  <w:num w:numId="16">
    <w:abstractNumId w:val="21"/>
  </w:num>
  <w:num w:numId="17">
    <w:abstractNumId w:val="1"/>
  </w:num>
  <w:num w:numId="18">
    <w:abstractNumId w:val="8"/>
  </w:num>
  <w:num w:numId="19">
    <w:abstractNumId w:val="2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C"/>
    <w:rsid w:val="00012147"/>
    <w:rsid w:val="00035862"/>
    <w:rsid w:val="000443EA"/>
    <w:rsid w:val="00051087"/>
    <w:rsid w:val="00082AE3"/>
    <w:rsid w:val="0009182F"/>
    <w:rsid w:val="00092991"/>
    <w:rsid w:val="000A64CE"/>
    <w:rsid w:val="000B23D4"/>
    <w:rsid w:val="000B2629"/>
    <w:rsid w:val="000B53BE"/>
    <w:rsid w:val="000E471B"/>
    <w:rsid w:val="000E4D7A"/>
    <w:rsid w:val="000F4E3D"/>
    <w:rsid w:val="001252ED"/>
    <w:rsid w:val="00162234"/>
    <w:rsid w:val="00172421"/>
    <w:rsid w:val="00182E94"/>
    <w:rsid w:val="001868F2"/>
    <w:rsid w:val="001A556F"/>
    <w:rsid w:val="001A6122"/>
    <w:rsid w:val="001B7F25"/>
    <w:rsid w:val="001D04CA"/>
    <w:rsid w:val="001D04E1"/>
    <w:rsid w:val="001D2319"/>
    <w:rsid w:val="00200788"/>
    <w:rsid w:val="00216A4B"/>
    <w:rsid w:val="00231770"/>
    <w:rsid w:val="0023414F"/>
    <w:rsid w:val="0023502C"/>
    <w:rsid w:val="00264C83"/>
    <w:rsid w:val="002727CA"/>
    <w:rsid w:val="002A3F3F"/>
    <w:rsid w:val="002D1913"/>
    <w:rsid w:val="002D5191"/>
    <w:rsid w:val="002E2F15"/>
    <w:rsid w:val="002F204C"/>
    <w:rsid w:val="00314ACA"/>
    <w:rsid w:val="00330784"/>
    <w:rsid w:val="00335057"/>
    <w:rsid w:val="00345323"/>
    <w:rsid w:val="00362C43"/>
    <w:rsid w:val="00365599"/>
    <w:rsid w:val="003A4CDB"/>
    <w:rsid w:val="003B4159"/>
    <w:rsid w:val="003B659B"/>
    <w:rsid w:val="003D51AA"/>
    <w:rsid w:val="003E4809"/>
    <w:rsid w:val="003F0A2D"/>
    <w:rsid w:val="003F22A9"/>
    <w:rsid w:val="004125C1"/>
    <w:rsid w:val="00423367"/>
    <w:rsid w:val="004328AC"/>
    <w:rsid w:val="00450710"/>
    <w:rsid w:val="004540A4"/>
    <w:rsid w:val="004547C9"/>
    <w:rsid w:val="00470CF9"/>
    <w:rsid w:val="004A0B38"/>
    <w:rsid w:val="004A3018"/>
    <w:rsid w:val="004A6F9C"/>
    <w:rsid w:val="004B4D6A"/>
    <w:rsid w:val="004D2D11"/>
    <w:rsid w:val="00522A3E"/>
    <w:rsid w:val="00533391"/>
    <w:rsid w:val="00571554"/>
    <w:rsid w:val="00585660"/>
    <w:rsid w:val="00591883"/>
    <w:rsid w:val="0059329C"/>
    <w:rsid w:val="005B3993"/>
    <w:rsid w:val="005C46E7"/>
    <w:rsid w:val="005D1E1A"/>
    <w:rsid w:val="005D5DAC"/>
    <w:rsid w:val="005F7AC8"/>
    <w:rsid w:val="0062077F"/>
    <w:rsid w:val="00620848"/>
    <w:rsid w:val="006262F6"/>
    <w:rsid w:val="006353DF"/>
    <w:rsid w:val="00644A1D"/>
    <w:rsid w:val="00654CCE"/>
    <w:rsid w:val="00654FC2"/>
    <w:rsid w:val="00676A12"/>
    <w:rsid w:val="00677517"/>
    <w:rsid w:val="006A19F8"/>
    <w:rsid w:val="006B0FCC"/>
    <w:rsid w:val="006C6C66"/>
    <w:rsid w:val="006D70B1"/>
    <w:rsid w:val="006E10BA"/>
    <w:rsid w:val="006F6C29"/>
    <w:rsid w:val="0072581A"/>
    <w:rsid w:val="007270F0"/>
    <w:rsid w:val="007444D5"/>
    <w:rsid w:val="007534AF"/>
    <w:rsid w:val="00762055"/>
    <w:rsid w:val="0076411B"/>
    <w:rsid w:val="00794B85"/>
    <w:rsid w:val="007969CB"/>
    <w:rsid w:val="00796D76"/>
    <w:rsid w:val="007A5139"/>
    <w:rsid w:val="007B7477"/>
    <w:rsid w:val="007D14F3"/>
    <w:rsid w:val="007D2401"/>
    <w:rsid w:val="007D2AD3"/>
    <w:rsid w:val="007D5BFD"/>
    <w:rsid w:val="007D5C29"/>
    <w:rsid w:val="007E1E20"/>
    <w:rsid w:val="007E38EE"/>
    <w:rsid w:val="007F4683"/>
    <w:rsid w:val="0080229A"/>
    <w:rsid w:val="008036EF"/>
    <w:rsid w:val="0080410B"/>
    <w:rsid w:val="00845F75"/>
    <w:rsid w:val="008636FA"/>
    <w:rsid w:val="00873506"/>
    <w:rsid w:val="008A29B8"/>
    <w:rsid w:val="008A7B85"/>
    <w:rsid w:val="008B3F88"/>
    <w:rsid w:val="008B6DA4"/>
    <w:rsid w:val="008C3986"/>
    <w:rsid w:val="008D3435"/>
    <w:rsid w:val="008E1A7B"/>
    <w:rsid w:val="00907BD8"/>
    <w:rsid w:val="00912344"/>
    <w:rsid w:val="009308E3"/>
    <w:rsid w:val="00953C13"/>
    <w:rsid w:val="009658C0"/>
    <w:rsid w:val="00977679"/>
    <w:rsid w:val="0098440B"/>
    <w:rsid w:val="0099424E"/>
    <w:rsid w:val="009B2152"/>
    <w:rsid w:val="009B611F"/>
    <w:rsid w:val="009C74DB"/>
    <w:rsid w:val="009D4909"/>
    <w:rsid w:val="009F00D1"/>
    <w:rsid w:val="009F1D68"/>
    <w:rsid w:val="009F2932"/>
    <w:rsid w:val="00A0677E"/>
    <w:rsid w:val="00A137F5"/>
    <w:rsid w:val="00A1405D"/>
    <w:rsid w:val="00A66E49"/>
    <w:rsid w:val="00A74800"/>
    <w:rsid w:val="00A94742"/>
    <w:rsid w:val="00A94864"/>
    <w:rsid w:val="00AA3E37"/>
    <w:rsid w:val="00AB1123"/>
    <w:rsid w:val="00AF0A68"/>
    <w:rsid w:val="00AF2265"/>
    <w:rsid w:val="00AF27EF"/>
    <w:rsid w:val="00AF4C2E"/>
    <w:rsid w:val="00B02AA6"/>
    <w:rsid w:val="00B545E9"/>
    <w:rsid w:val="00B57F2B"/>
    <w:rsid w:val="00B70AA2"/>
    <w:rsid w:val="00B92756"/>
    <w:rsid w:val="00BA74AD"/>
    <w:rsid w:val="00BB036A"/>
    <w:rsid w:val="00BD0E36"/>
    <w:rsid w:val="00BE5CB5"/>
    <w:rsid w:val="00BE7308"/>
    <w:rsid w:val="00BE762D"/>
    <w:rsid w:val="00BF3CCA"/>
    <w:rsid w:val="00BF45C5"/>
    <w:rsid w:val="00C0493C"/>
    <w:rsid w:val="00C06CFA"/>
    <w:rsid w:val="00C21338"/>
    <w:rsid w:val="00C25E5A"/>
    <w:rsid w:val="00C3147D"/>
    <w:rsid w:val="00C44EAA"/>
    <w:rsid w:val="00C5652E"/>
    <w:rsid w:val="00C91680"/>
    <w:rsid w:val="00CA1FF5"/>
    <w:rsid w:val="00CB4346"/>
    <w:rsid w:val="00CB55A7"/>
    <w:rsid w:val="00CC4B89"/>
    <w:rsid w:val="00CD0DEF"/>
    <w:rsid w:val="00CE0CD1"/>
    <w:rsid w:val="00CE67EB"/>
    <w:rsid w:val="00CF0BEE"/>
    <w:rsid w:val="00CF0C28"/>
    <w:rsid w:val="00D00F11"/>
    <w:rsid w:val="00D00FEA"/>
    <w:rsid w:val="00D25D79"/>
    <w:rsid w:val="00D45025"/>
    <w:rsid w:val="00D64BEE"/>
    <w:rsid w:val="00D71550"/>
    <w:rsid w:val="00D8147D"/>
    <w:rsid w:val="00DB2949"/>
    <w:rsid w:val="00DB40B3"/>
    <w:rsid w:val="00DC5111"/>
    <w:rsid w:val="00E15E60"/>
    <w:rsid w:val="00E215F5"/>
    <w:rsid w:val="00E2788A"/>
    <w:rsid w:val="00E401B1"/>
    <w:rsid w:val="00E47803"/>
    <w:rsid w:val="00E5293F"/>
    <w:rsid w:val="00E71D60"/>
    <w:rsid w:val="00E814BC"/>
    <w:rsid w:val="00E848B8"/>
    <w:rsid w:val="00E8618E"/>
    <w:rsid w:val="00E928A2"/>
    <w:rsid w:val="00EA689C"/>
    <w:rsid w:val="00EC15E5"/>
    <w:rsid w:val="00EE07F1"/>
    <w:rsid w:val="00EE2D01"/>
    <w:rsid w:val="00EE502D"/>
    <w:rsid w:val="00F06012"/>
    <w:rsid w:val="00F21C32"/>
    <w:rsid w:val="00F2497F"/>
    <w:rsid w:val="00F60D41"/>
    <w:rsid w:val="00F7575D"/>
    <w:rsid w:val="00F8378A"/>
    <w:rsid w:val="00F87E36"/>
    <w:rsid w:val="00F92EA8"/>
    <w:rsid w:val="00FA0236"/>
    <w:rsid w:val="00FA2798"/>
    <w:rsid w:val="00FC59A5"/>
    <w:rsid w:val="00FD2521"/>
    <w:rsid w:val="00FD7995"/>
    <w:rsid w:val="00FE378B"/>
    <w:rsid w:val="00FF335E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D64D3-992A-41CF-BAA9-8172658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95"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qFormat/>
    <w:rsid w:val="004A3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B399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color w:val="008000"/>
      <w:sz w:val="24"/>
    </w:rPr>
  </w:style>
  <w:style w:type="paragraph" w:styleId="Caption">
    <w:name w:val="caption"/>
    <w:basedOn w:val="Normal"/>
    <w:next w:val="Normal"/>
    <w:qFormat/>
    <w:rPr>
      <w:b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6C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F335E"/>
  </w:style>
  <w:style w:type="character" w:styleId="Hyperlink">
    <w:name w:val="Hyperlink"/>
    <w:rsid w:val="00012147"/>
    <w:rPr>
      <w:color w:val="0000FF"/>
      <w:u w:val="single"/>
    </w:rPr>
  </w:style>
  <w:style w:type="character" w:styleId="CommentReference">
    <w:name w:val="annotation reference"/>
    <w:rsid w:val="0080229A"/>
    <w:rPr>
      <w:sz w:val="16"/>
      <w:szCs w:val="16"/>
    </w:rPr>
  </w:style>
  <w:style w:type="paragraph" w:styleId="BodyText2">
    <w:name w:val="Body Text 2"/>
    <w:basedOn w:val="Normal"/>
    <w:rsid w:val="008C3986"/>
    <w:pPr>
      <w:spacing w:after="120" w:line="480" w:lineRule="auto"/>
    </w:pPr>
  </w:style>
  <w:style w:type="paragraph" w:styleId="CommentText">
    <w:name w:val="annotation text"/>
    <w:basedOn w:val="Normal"/>
    <w:link w:val="CommentTextChar"/>
    <w:rsid w:val="0080229A"/>
    <w:rPr>
      <w:sz w:val="20"/>
    </w:rPr>
  </w:style>
  <w:style w:type="character" w:customStyle="1" w:styleId="CommentTextChar">
    <w:name w:val="Comment Text Char"/>
    <w:link w:val="CommentText"/>
    <w:rsid w:val="0080229A"/>
    <w:rPr>
      <w:rFonts w:ascii="Book Antiqua" w:hAnsi="Book Antiqua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80229A"/>
    <w:rPr>
      <w:b/>
      <w:bCs/>
    </w:rPr>
  </w:style>
  <w:style w:type="character" w:customStyle="1" w:styleId="CommentSubjectChar">
    <w:name w:val="Comment Subject Char"/>
    <w:link w:val="CommentSubject"/>
    <w:rsid w:val="0080229A"/>
    <w:rPr>
      <w:rFonts w:ascii="Book Antiqua" w:hAnsi="Book Antiqua"/>
      <w:b/>
      <w:bCs/>
      <w:lang w:val="en-CA"/>
    </w:rPr>
  </w:style>
  <w:style w:type="paragraph" w:styleId="Revision">
    <w:name w:val="Revision"/>
    <w:hidden/>
    <w:uiPriority w:val="99"/>
    <w:semiHidden/>
    <w:rsid w:val="0080229A"/>
    <w:rPr>
      <w:rFonts w:ascii="Book Antiqua" w:hAnsi="Book Antiqua"/>
      <w:sz w:val="22"/>
      <w:lang w:eastAsia="en-US"/>
    </w:rPr>
  </w:style>
  <w:style w:type="character" w:customStyle="1" w:styleId="EmailStyle29">
    <w:name w:val="EmailStyle29"/>
    <w:semiHidden/>
    <w:rsid w:val="00CF0C2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ndesman@oc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54CB-338B-4AF1-A6FC-070F3A7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for Teaching Writing AQ</vt:lpstr>
    </vt:vector>
  </TitlesOfParts>
  <Company>Ontario College of Teachers</Company>
  <LinksUpToDate>false</LinksUpToDate>
  <CharactersWithSpaces>3684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mailto:mlandesman@oct.ca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for Teaching Writing AQ</dc:title>
  <dc:subject>AQs</dc:subject>
  <dc:creator>landesmanm</dc:creator>
  <cp:keywords/>
  <cp:lastModifiedBy>Sabrina Aliverti</cp:lastModifiedBy>
  <cp:revision>2</cp:revision>
  <cp:lastPrinted>2014-02-06T14:42:00Z</cp:lastPrinted>
  <dcterms:created xsi:type="dcterms:W3CDTF">2019-11-21T20:33:00Z</dcterms:created>
  <dcterms:modified xsi:type="dcterms:W3CDTF">2019-11-21T20:33:00Z</dcterms:modified>
</cp:coreProperties>
</file>